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8B3C4A6" w:rsidR="00E06FED" w:rsidRPr="00293D4F" w:rsidRDefault="00E32409" w:rsidP="001D6B71">
            <w:pPr>
              <w:ind w:firstLine="708"/>
              <w:jc w:val="both"/>
              <w:rPr>
                <w:szCs w:val="24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0F2395">
              <w:t>«</w:t>
            </w:r>
            <w:r w:rsidR="00320406" w:rsidRPr="00405E69">
              <w:rPr>
                <w:b/>
                <w:bCs/>
                <w:i/>
                <w:iCs/>
                <w:sz w:val="22"/>
                <w:szCs w:val="22"/>
              </w:rPr>
              <w:t>Заключение концессионных соглашений в отношении объектов коммунальной инфраструктуры. Утверждение инвестиционных программ</w:t>
            </w:r>
            <w:bookmarkStart w:id="3" w:name="_GoBack"/>
            <w:bookmarkEnd w:id="3"/>
            <w:r w:rsidR="001D6B71" w:rsidRPr="00293D4F">
              <w:rPr>
                <w:szCs w:val="24"/>
              </w:rPr>
              <w:t>».</w:t>
            </w:r>
          </w:p>
          <w:p w14:paraId="3F119641" w14:textId="19E086D4" w:rsidR="003275BC" w:rsidRPr="00293D4F" w:rsidRDefault="003275BC" w:rsidP="003275BC">
            <w:pPr>
              <w:ind w:left="72"/>
              <w:rPr>
                <w:b/>
                <w:bCs/>
                <w:szCs w:val="24"/>
              </w:rPr>
            </w:pPr>
            <w:r w:rsidRPr="00293D4F">
              <w:rPr>
                <w:b/>
                <w:bCs/>
                <w:szCs w:val="24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49F8" w14:textId="77777777" w:rsidR="00203951" w:rsidRDefault="00203951">
      <w:r>
        <w:separator/>
      </w:r>
    </w:p>
  </w:endnote>
  <w:endnote w:type="continuationSeparator" w:id="0">
    <w:p w14:paraId="43D07DC5" w14:textId="77777777" w:rsidR="00203951" w:rsidRDefault="002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5F92" w14:textId="77777777" w:rsidR="00203951" w:rsidRDefault="00203951">
      <w:r>
        <w:separator/>
      </w:r>
    </w:p>
  </w:footnote>
  <w:footnote w:type="continuationSeparator" w:id="0">
    <w:p w14:paraId="2974E633" w14:textId="77777777" w:rsidR="00203951" w:rsidRDefault="0020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395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B71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951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D4F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406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56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054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07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04B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A0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E230-CA70-47C0-9CC3-6C842D7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17</cp:revision>
  <cp:lastPrinted>2019-05-28T04:00:00Z</cp:lastPrinted>
  <dcterms:created xsi:type="dcterms:W3CDTF">2021-11-29T04:41:00Z</dcterms:created>
  <dcterms:modified xsi:type="dcterms:W3CDTF">2024-04-15T10:37:00Z</dcterms:modified>
</cp:coreProperties>
</file>