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0AD8C9E9" w:rsidR="00E32409" w:rsidRPr="005E31D0" w:rsidRDefault="00B835BE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</w:t>
      </w:r>
      <w:r w:rsidR="00E32409"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19C1B" w14:textId="45C9DE12" w:rsidR="00E11361" w:rsidRPr="00910E27" w:rsidRDefault="00E32409" w:rsidP="00E11361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BC250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972416">
              <w:rPr>
                <w:bCs/>
                <w:szCs w:val="24"/>
              </w:rPr>
              <w:t xml:space="preserve">очного </w:t>
            </w:r>
            <w:r w:rsidRPr="00BC2503">
              <w:rPr>
                <w:bCs/>
                <w:szCs w:val="24"/>
              </w:rPr>
              <w:t>обучения по</w:t>
            </w:r>
            <w:r w:rsidR="0059011B" w:rsidRPr="00BC250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 </w:t>
            </w:r>
            <w:r w:rsidR="00910E27" w:rsidRPr="00910E27">
              <w:rPr>
                <w:b/>
                <w:bCs/>
                <w:i/>
                <w:iCs/>
                <w:szCs w:val="24"/>
              </w:rPr>
              <w:t>«Значимые изменения в законодательстве о градостроительной деятельности».</w:t>
            </w:r>
          </w:p>
          <w:p w14:paraId="3A022854" w14:textId="05FE90D4" w:rsidR="00B835BE" w:rsidRPr="00B835BE" w:rsidRDefault="00B835BE" w:rsidP="00B835B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  <w:p w14:paraId="7FD1F461" w14:textId="5E2511FF" w:rsidR="00B835BE" w:rsidRPr="00B835BE" w:rsidRDefault="00884F60" w:rsidP="00B835BE">
            <w:pPr>
              <w:jc w:val="both"/>
              <w:rPr>
                <w:b/>
                <w:bCs/>
                <w:i/>
                <w:iCs/>
                <w:szCs w:val="24"/>
                <w:u w:val="single"/>
              </w:rPr>
            </w:pPr>
            <w:r>
              <w:rPr>
                <w:b/>
                <w:bCs/>
                <w:i/>
                <w:iCs/>
                <w:szCs w:val="24"/>
                <w:u w:val="single"/>
              </w:rPr>
              <w:t>З</w:t>
            </w:r>
            <w:r w:rsidR="00B835BE">
              <w:rPr>
                <w:b/>
                <w:bCs/>
                <w:i/>
                <w:iCs/>
                <w:szCs w:val="24"/>
                <w:u w:val="single"/>
              </w:rPr>
              <w:t>аочная форма.</w:t>
            </w:r>
          </w:p>
          <w:p w14:paraId="3C1B70D5" w14:textId="34993396" w:rsidR="007370D0" w:rsidRPr="009B6DDD" w:rsidRDefault="007370D0" w:rsidP="00B835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bookmarkStart w:id="3" w:name="_GoBack"/>
        <w:bookmarkEnd w:id="3"/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014"/>
        <w:gridCol w:w="1276"/>
        <w:gridCol w:w="1701"/>
        <w:gridCol w:w="1276"/>
        <w:gridCol w:w="1418"/>
      </w:tblGrid>
      <w:tr w:rsidR="00E4154F" w:rsidRPr="005E31D0" w14:paraId="670E8C19" w14:textId="5C3ACA65" w:rsidTr="00894A1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014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6524CDCB" w:rsidR="00E4154F" w:rsidRPr="00894A19" w:rsidRDefault="00894A19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894A1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894A1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014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894A1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014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894A19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014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894A19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014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7D6C" w14:textId="77777777" w:rsidR="0019670C" w:rsidRDefault="0019670C">
      <w:r>
        <w:separator/>
      </w:r>
    </w:p>
  </w:endnote>
  <w:endnote w:type="continuationSeparator" w:id="0">
    <w:p w14:paraId="2A5D8593" w14:textId="77777777" w:rsidR="0019670C" w:rsidRDefault="0019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602F" w14:textId="77777777" w:rsidR="0019670C" w:rsidRDefault="0019670C">
      <w:r>
        <w:separator/>
      </w:r>
    </w:p>
  </w:footnote>
  <w:footnote w:type="continuationSeparator" w:id="0">
    <w:p w14:paraId="32238256" w14:textId="77777777" w:rsidR="0019670C" w:rsidRDefault="0019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29373580" w:rsidR="007B75AD" w:rsidRDefault="00B835BE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262309AF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19A1342D" w:rsidR="00DC10B4" w:rsidRPr="00DC10B4" w:rsidRDefault="00B835BE" w:rsidP="00DC10B4">
    <w:pPr>
      <w:pStyle w:val="a4"/>
    </w:pPr>
    <w:r>
      <w:rPr>
        <w:noProof/>
      </w:rPr>
      <w:drawing>
        <wp:inline distT="0" distB="0" distL="0" distR="0" wp14:anchorId="0EA17452" wp14:editId="619E86AB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966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70C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6F3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39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4F60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0E27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4E1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1F65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5BE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361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8725-F1AE-4593-BA67-39492920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2022-07-18T09:44:00Z</dcterms:created>
  <dcterms:modified xsi:type="dcterms:W3CDTF">2022-07-18T09:44:00Z</dcterms:modified>
</cp:coreProperties>
</file>